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70D5FE6E">
      <w:pPr>
        <w:jc w:val="center"/>
        <w:rPr>
          <w:rFonts w:hint="eastAsia" w:ascii="宋体" w:hAnsi="宋体" w:eastAsia="宋体" w:cs="宋体"/>
          <w:b w:val="0"/>
          <w:bCs w:val="0"/>
          <w:sz w:val="24"/>
          <w:szCs w:val="24"/>
        </w:rPr>
      </w:pPr>
      <w:r>
        <w:rPr>
          <w:rFonts w:hint="eastAsia" w:ascii="宋体" w:hAnsi="宋体" w:eastAsia="宋体" w:cs="宋体"/>
          <w:b/>
          <w:bCs/>
          <w:sz w:val="36"/>
          <w:szCs w:val="36"/>
        </w:rPr>
        <w:t>通榆县财政局2025年政府信息公开工作年度报告</w:t>
      </w:r>
    </w:p>
    <w:p w14:paraId="35B5E017">
      <w:pPr>
        <w:ind w:firstLine="480" w:firstLineChars="200"/>
        <w:rPr>
          <w:rFonts w:hint="eastAsia" w:ascii="宋体" w:hAnsi="宋体" w:eastAsia="宋体" w:cs="宋体"/>
          <w:b w:val="0"/>
          <w:bCs w:val="0"/>
          <w:sz w:val="24"/>
          <w:szCs w:val="24"/>
        </w:rPr>
      </w:pPr>
    </w:p>
    <w:p w14:paraId="211A11D0">
      <w:pPr>
        <w:ind w:firstLine="600" w:firstLineChars="200"/>
        <w:rPr>
          <w:rFonts w:hint="eastAsia" w:ascii="宋体" w:hAnsi="宋体" w:eastAsia="宋体" w:cs="宋体"/>
          <w:b w:val="0"/>
          <w:bCs w:val="0"/>
          <w:sz w:val="30"/>
          <w:szCs w:val="30"/>
        </w:rPr>
      </w:pPr>
      <w:r>
        <w:rPr>
          <w:rFonts w:hint="eastAsia" w:ascii="宋体" w:hAnsi="宋体" w:eastAsia="宋体" w:cs="宋体"/>
          <w:b w:val="0"/>
          <w:bCs w:val="0"/>
          <w:sz w:val="30"/>
          <w:szCs w:val="30"/>
        </w:rPr>
        <w:t>为进一步加强服务型机关建设，提高行政效能，保障公众对财政工作的知情权、参与权与监督权，根据《中华人民共和国政府信息公开条例》的规定，现公布通榆县财政局202</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年度政府信息公开报告。全文包括总体情况、主动公开政府信息情况、收到和处理政府信息公开申请情况、政府信息公开行政复议、行政诉讼情况、存在的主要问题及改进情况、其他需要报告的事项等内容。年度报告中所列数据的统计期限自202</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年1月1日起至202</w:t>
      </w:r>
      <w:r>
        <w:rPr>
          <w:rFonts w:hint="eastAsia" w:ascii="宋体" w:hAnsi="宋体" w:eastAsia="宋体" w:cs="宋体"/>
          <w:b w:val="0"/>
          <w:bCs w:val="0"/>
          <w:sz w:val="30"/>
          <w:szCs w:val="30"/>
          <w:lang w:val="en-US" w:eastAsia="zh-CN"/>
        </w:rPr>
        <w:t>5</w:t>
      </w:r>
      <w:r>
        <w:rPr>
          <w:rFonts w:hint="eastAsia" w:ascii="宋体" w:hAnsi="宋体" w:eastAsia="宋体" w:cs="宋体"/>
          <w:b w:val="0"/>
          <w:bCs w:val="0"/>
          <w:sz w:val="30"/>
          <w:szCs w:val="30"/>
        </w:rPr>
        <w:t>年12月31日止。通榆县财政局办公室联系电话：0436-4260356，传真：0436-4261249，通讯地址：通榆县</w:t>
      </w:r>
      <w:r>
        <w:rPr>
          <w:rFonts w:hint="eastAsia" w:ascii="宋体" w:hAnsi="宋体" w:eastAsia="宋体" w:cs="宋体"/>
          <w:b w:val="0"/>
          <w:bCs w:val="0"/>
          <w:sz w:val="30"/>
          <w:szCs w:val="30"/>
          <w:lang w:val="en-US" w:eastAsia="zh-CN"/>
        </w:rPr>
        <w:t>开通镇</w:t>
      </w:r>
      <w:r>
        <w:rPr>
          <w:rFonts w:hint="eastAsia" w:ascii="宋体" w:hAnsi="宋体" w:eastAsia="宋体" w:cs="宋体"/>
          <w:b w:val="0"/>
          <w:bCs w:val="0"/>
          <w:sz w:val="30"/>
          <w:szCs w:val="30"/>
        </w:rPr>
        <w:t>繁荣北街</w:t>
      </w:r>
      <w:r>
        <w:rPr>
          <w:rFonts w:hint="eastAsia" w:ascii="宋体" w:hAnsi="宋体" w:eastAsia="宋体" w:cs="宋体"/>
          <w:b w:val="0"/>
          <w:bCs w:val="0"/>
          <w:sz w:val="30"/>
          <w:szCs w:val="30"/>
          <w:lang w:val="en-US" w:eastAsia="zh-CN"/>
        </w:rPr>
        <w:t>1183号</w:t>
      </w:r>
      <w:r>
        <w:rPr>
          <w:rFonts w:hint="eastAsia" w:ascii="宋体" w:hAnsi="宋体" w:eastAsia="宋体" w:cs="宋体"/>
          <w:b w:val="0"/>
          <w:bCs w:val="0"/>
          <w:sz w:val="30"/>
          <w:szCs w:val="30"/>
        </w:rPr>
        <w:t>，邮编：137000。</w:t>
      </w:r>
    </w:p>
    <w:p w14:paraId="7E89E109">
      <w:pPr>
        <w:ind w:firstLine="602" w:firstLineChars="200"/>
        <w:rPr>
          <w:rFonts w:ascii="宋体" w:hAnsi="宋体" w:eastAsia="宋体" w:cs="宋体"/>
          <w:b/>
          <w:bCs/>
          <w:sz w:val="30"/>
          <w:szCs w:val="30"/>
        </w:rPr>
      </w:pPr>
      <w:r>
        <w:rPr>
          <w:rFonts w:hint="eastAsia" w:ascii="宋体" w:hAnsi="宋体" w:eastAsia="宋体" w:cs="宋体"/>
          <w:b/>
          <w:bCs/>
          <w:sz w:val="30"/>
          <w:szCs w:val="30"/>
        </w:rPr>
        <w:t>一、总体情况</w:t>
      </w:r>
    </w:p>
    <w:p w14:paraId="55DF39A2">
      <w:pPr>
        <w:numPr>
          <w:ilvl w:val="0"/>
          <w:numId w:val="1"/>
        </w:numPr>
        <w:ind w:firstLine="600" w:firstLineChars="200"/>
        <w:rPr>
          <w:rFonts w:hint="default" w:ascii="宋体" w:hAnsi="宋体" w:eastAsia="宋体" w:cs="宋体"/>
          <w:sz w:val="30"/>
          <w:szCs w:val="30"/>
          <w:lang w:val="en-US" w:eastAsia="zh-CN"/>
        </w:rPr>
      </w:pPr>
      <w:r>
        <w:rPr>
          <w:rFonts w:hint="eastAsia" w:ascii="楷体" w:hAnsi="楷体" w:eastAsia="楷体" w:cs="楷体"/>
          <w:sz w:val="30"/>
          <w:szCs w:val="30"/>
        </w:rPr>
        <w:t>组织推动全</w:t>
      </w:r>
      <w:r>
        <w:rPr>
          <w:rFonts w:hint="eastAsia" w:ascii="楷体" w:hAnsi="楷体" w:eastAsia="楷体" w:cs="楷体"/>
          <w:sz w:val="30"/>
          <w:szCs w:val="30"/>
          <w:lang w:val="en-US" w:eastAsia="zh-CN"/>
        </w:rPr>
        <w:t>局</w:t>
      </w:r>
      <w:r>
        <w:rPr>
          <w:rFonts w:hint="eastAsia" w:ascii="楷体" w:hAnsi="楷体" w:eastAsia="楷体" w:cs="楷体"/>
          <w:sz w:val="30"/>
          <w:szCs w:val="30"/>
        </w:rPr>
        <w:t>政府信息公开工作</w:t>
      </w:r>
      <w:r>
        <w:rPr>
          <w:rFonts w:hint="eastAsia" w:ascii="楷体" w:hAnsi="楷体" w:eastAsia="楷体" w:cs="楷体"/>
          <w:sz w:val="30"/>
          <w:szCs w:val="30"/>
          <w:lang w:eastAsia="zh-CN"/>
        </w:rPr>
        <w:t>。</w:t>
      </w:r>
    </w:p>
    <w:p w14:paraId="269A2A7F">
      <w:pPr>
        <w:numPr>
          <w:ilvl w:val="0"/>
          <w:numId w:val="0"/>
        </w:numPr>
        <w:ind w:firstLine="600" w:firstLineChars="200"/>
        <w:rPr>
          <w:rFonts w:ascii="宋体" w:hAnsi="宋体" w:eastAsia="宋体" w:cs="宋体"/>
          <w:sz w:val="30"/>
          <w:szCs w:val="30"/>
        </w:rPr>
      </w:pPr>
      <w:r>
        <w:rPr>
          <w:rFonts w:hint="eastAsia" w:ascii="宋体" w:hAnsi="宋体" w:eastAsia="宋体" w:cs="宋体"/>
          <w:sz w:val="30"/>
          <w:szCs w:val="30"/>
        </w:rPr>
        <w:t>为进一步抓好政府信息公开工作，我局强化组织领导，及时调整政务公开工作领导小组和办公室成员，各司其职，各负其责，责任部门要抓好任务分解和督促落实，与配合部门共同根据各自职能细化工作指标，明确专人抓好落实，形成工作合力，不断</w:t>
      </w:r>
      <w:r>
        <w:rPr>
          <w:rFonts w:hint="eastAsia" w:ascii="宋体" w:hAnsi="宋体" w:eastAsia="宋体" w:cs="宋体"/>
          <w:sz w:val="30"/>
          <w:szCs w:val="30"/>
          <w:lang w:eastAsia="zh-CN"/>
        </w:rPr>
        <w:t>增强</w:t>
      </w:r>
      <w:r>
        <w:rPr>
          <w:rFonts w:hint="eastAsia" w:ascii="宋体" w:hAnsi="宋体" w:eastAsia="宋体" w:cs="宋体"/>
          <w:sz w:val="30"/>
          <w:szCs w:val="30"/>
        </w:rPr>
        <w:t>工作意识，充分认识互联网环境下做好</w:t>
      </w:r>
      <w:r>
        <w:rPr>
          <w:rFonts w:hint="eastAsia" w:ascii="宋体" w:hAnsi="宋体" w:eastAsia="宋体" w:cs="宋体"/>
          <w:sz w:val="30"/>
          <w:szCs w:val="30"/>
          <w:lang w:val="en-US" w:eastAsia="zh-CN"/>
        </w:rPr>
        <w:t>政府信息</w:t>
      </w:r>
      <w:r>
        <w:rPr>
          <w:rFonts w:hint="eastAsia" w:ascii="宋体" w:hAnsi="宋体" w:eastAsia="宋体" w:cs="宋体"/>
          <w:sz w:val="30"/>
          <w:szCs w:val="30"/>
        </w:rPr>
        <w:t>公开工作的重要意义，</w:t>
      </w:r>
      <w:r>
        <w:rPr>
          <w:rFonts w:hint="eastAsia" w:ascii="宋体" w:hAnsi="宋体" w:eastAsia="宋体" w:cs="宋体"/>
          <w:sz w:val="30"/>
          <w:szCs w:val="30"/>
          <w:lang w:eastAsia="zh-CN"/>
        </w:rPr>
        <w:t>提升</w:t>
      </w:r>
      <w:r>
        <w:rPr>
          <w:rFonts w:hint="eastAsia" w:ascii="宋体" w:hAnsi="宋体" w:eastAsia="宋体" w:cs="宋体"/>
          <w:sz w:val="30"/>
          <w:szCs w:val="30"/>
        </w:rPr>
        <w:t>全局信息公开、政策解读、回应关切、媒体宣传的服务能力，保证我局202</w:t>
      </w:r>
      <w:r>
        <w:rPr>
          <w:rFonts w:hint="eastAsia" w:ascii="宋体" w:hAnsi="宋体" w:eastAsia="宋体" w:cs="宋体"/>
          <w:sz w:val="30"/>
          <w:szCs w:val="30"/>
          <w:lang w:val="en-US" w:eastAsia="zh-CN"/>
        </w:rPr>
        <w:t>5</w:t>
      </w:r>
      <w:r>
        <w:rPr>
          <w:rFonts w:hint="eastAsia" w:ascii="宋体" w:hAnsi="宋体" w:eastAsia="宋体" w:cs="宋体"/>
          <w:sz w:val="30"/>
          <w:szCs w:val="30"/>
        </w:rPr>
        <w:t>年度政府信息公开工作的有序推进。</w:t>
      </w:r>
    </w:p>
    <w:p w14:paraId="17722452">
      <w:pPr>
        <w:numPr>
          <w:ilvl w:val="0"/>
          <w:numId w:val="1"/>
        </w:numPr>
        <w:ind w:left="0" w:leftChars="0" w:firstLine="600" w:firstLineChars="200"/>
        <w:rPr>
          <w:rFonts w:hint="eastAsia" w:asciiTheme="minorEastAsia" w:hAnsiTheme="minorEastAsia" w:eastAsiaTheme="minorEastAsia" w:cstheme="minorEastAsia"/>
          <w:sz w:val="30"/>
          <w:szCs w:val="30"/>
        </w:rPr>
      </w:pPr>
      <w:r>
        <w:rPr>
          <w:rFonts w:hint="eastAsia" w:ascii="楷体" w:hAnsi="楷体" w:eastAsia="楷体" w:cs="楷体"/>
          <w:sz w:val="30"/>
          <w:szCs w:val="30"/>
        </w:rPr>
        <w:t>积极推动政府信息主动公开。</w:t>
      </w:r>
    </w:p>
    <w:p w14:paraId="63A7C5E0">
      <w:pPr>
        <w:numPr>
          <w:ilvl w:val="0"/>
          <w:numId w:val="0"/>
        </w:num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我局结合工作实际，对本单位应公开的政府信息进行逐一梳理，并根据公开信息的类别确定对应的信息格式，做好拟发布的政府信息保密和有关审查工作。未经审查或审核不通过的</w:t>
      </w:r>
      <w:r>
        <w:rPr>
          <w:rFonts w:hint="eastAsia" w:asciiTheme="minorEastAsia" w:hAnsiTheme="minorEastAsia" w:cstheme="minorEastAsia"/>
          <w:sz w:val="30"/>
          <w:szCs w:val="30"/>
          <w:lang w:eastAsia="zh-CN"/>
        </w:rPr>
        <w:t>信息</w:t>
      </w:r>
      <w:r>
        <w:rPr>
          <w:rFonts w:hint="eastAsia" w:asciiTheme="minorEastAsia" w:hAnsiTheme="minorEastAsia" w:eastAsiaTheme="minorEastAsia" w:cstheme="minorEastAsia"/>
          <w:sz w:val="30"/>
          <w:szCs w:val="30"/>
        </w:rPr>
        <w:t>不得公开，严格遵守信息发布</w:t>
      </w:r>
      <w:r>
        <w:rPr>
          <w:rFonts w:hint="eastAsia" w:asciiTheme="minorEastAsia" w:hAnsiTheme="minorEastAsia" w:cstheme="minorEastAsia"/>
          <w:sz w:val="30"/>
          <w:szCs w:val="30"/>
          <w:lang w:eastAsia="zh-CN"/>
        </w:rPr>
        <w:t>流程</w:t>
      </w:r>
      <w:r>
        <w:rPr>
          <w:rFonts w:hint="eastAsia" w:asciiTheme="minorEastAsia" w:hAnsiTheme="minorEastAsia" w:eastAsiaTheme="minorEastAsia" w:cstheme="minorEastAsia"/>
          <w:sz w:val="30"/>
          <w:szCs w:val="30"/>
        </w:rPr>
        <w:t>，维护好政府信息的严肃性、一致性。</w:t>
      </w:r>
    </w:p>
    <w:p w14:paraId="287E247B">
      <w:pPr>
        <w:numPr>
          <w:ilvl w:val="0"/>
          <w:numId w:val="1"/>
        </w:numPr>
        <w:ind w:left="0" w:leftChars="0" w:firstLine="600" w:firstLineChars="200"/>
        <w:rPr>
          <w:rFonts w:hint="eastAsia" w:asciiTheme="minorEastAsia" w:hAnsiTheme="minorEastAsia" w:eastAsiaTheme="minorEastAsia" w:cstheme="minorEastAsia"/>
          <w:sz w:val="30"/>
          <w:szCs w:val="30"/>
          <w:lang w:val="en-US" w:eastAsia="zh-CN"/>
        </w:rPr>
      </w:pPr>
      <w:r>
        <w:rPr>
          <w:rFonts w:hint="eastAsia" w:ascii="楷体" w:hAnsi="楷体" w:eastAsia="楷体" w:cs="楷体"/>
          <w:sz w:val="30"/>
          <w:szCs w:val="30"/>
        </w:rPr>
        <w:t>认真规范处理依申请公开</w:t>
      </w:r>
      <w:r>
        <w:rPr>
          <w:rFonts w:hint="eastAsia" w:ascii="楷体" w:hAnsi="楷体" w:eastAsia="楷体" w:cs="楷体"/>
          <w:sz w:val="30"/>
          <w:szCs w:val="30"/>
          <w:lang w:eastAsia="zh-CN"/>
        </w:rPr>
        <w:t>工作。</w:t>
      </w:r>
      <w:r>
        <w:rPr>
          <w:rFonts w:hint="eastAsia" w:ascii="楷体" w:hAnsi="楷体" w:eastAsia="楷体" w:cs="楷体"/>
          <w:sz w:val="30"/>
          <w:szCs w:val="30"/>
          <w:lang w:val="en-US" w:eastAsia="zh-CN"/>
        </w:rPr>
        <w:t xml:space="preserve"> </w:t>
      </w:r>
    </w:p>
    <w:p w14:paraId="702FFD19">
      <w:pPr>
        <w:numPr>
          <w:ilvl w:val="0"/>
          <w:numId w:val="0"/>
        </w:num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按照要求及时</w:t>
      </w:r>
      <w:r>
        <w:rPr>
          <w:rFonts w:hint="eastAsia" w:asciiTheme="minorEastAsia" w:hAnsiTheme="minorEastAsia" w:cstheme="minorEastAsia"/>
          <w:sz w:val="30"/>
          <w:szCs w:val="30"/>
          <w:lang w:val="en-US" w:eastAsia="zh-CN"/>
        </w:rPr>
        <w:t>对</w:t>
      </w:r>
      <w:r>
        <w:rPr>
          <w:rFonts w:hint="eastAsia" w:asciiTheme="minorEastAsia" w:hAnsiTheme="minorEastAsia" w:eastAsiaTheme="minorEastAsia" w:cstheme="minorEastAsia"/>
          <w:sz w:val="30"/>
          <w:szCs w:val="30"/>
          <w:lang w:val="en-US" w:eastAsia="zh-CN"/>
        </w:rPr>
        <w:t>依申请工作内容进行公开，确保及时、准确。</w:t>
      </w:r>
    </w:p>
    <w:p w14:paraId="289D4CDD">
      <w:pPr>
        <w:numPr>
          <w:ilvl w:val="0"/>
          <w:numId w:val="1"/>
        </w:numPr>
        <w:ind w:left="0" w:leftChars="0" w:firstLine="600" w:firstLineChars="200"/>
        <w:rPr>
          <w:rFonts w:hint="eastAsia" w:asciiTheme="minorEastAsia" w:hAnsiTheme="minorEastAsia" w:eastAsiaTheme="minorEastAsia" w:cstheme="minorEastAsia"/>
          <w:sz w:val="30"/>
          <w:szCs w:val="30"/>
        </w:rPr>
      </w:pPr>
      <w:r>
        <w:rPr>
          <w:rFonts w:hint="eastAsia" w:ascii="楷体" w:hAnsi="楷体" w:eastAsia="楷体" w:cs="楷体"/>
          <w:sz w:val="30"/>
          <w:szCs w:val="30"/>
        </w:rPr>
        <w:t>不断强化政府信息公开平台内容保障。</w:t>
      </w:r>
    </w:p>
    <w:p w14:paraId="5F4C8704">
      <w:pPr>
        <w:numPr>
          <w:ilvl w:val="0"/>
          <w:numId w:val="0"/>
        </w:numPr>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按照《中华人民共和国政府信息公开条例》要求，及时调整和更新了我局政府信息公开指南和目录，对</w:t>
      </w:r>
      <w:r>
        <w:rPr>
          <w:rFonts w:hint="eastAsia" w:asciiTheme="minorEastAsia" w:hAnsiTheme="minorEastAsia" w:cstheme="minorEastAsia"/>
          <w:sz w:val="30"/>
          <w:szCs w:val="30"/>
          <w:lang w:val="en-US" w:eastAsia="zh-CN"/>
        </w:rPr>
        <w:t>2025</w:t>
      </w:r>
      <w:r>
        <w:rPr>
          <w:rFonts w:hint="eastAsia" w:asciiTheme="minorEastAsia" w:hAnsiTheme="minorEastAsia" w:eastAsiaTheme="minorEastAsia" w:cstheme="minorEastAsia"/>
          <w:sz w:val="30"/>
          <w:szCs w:val="30"/>
        </w:rPr>
        <w:t>年所有</w:t>
      </w:r>
      <w:r>
        <w:rPr>
          <w:rFonts w:hint="eastAsia" w:asciiTheme="minorEastAsia" w:hAnsiTheme="minorEastAsia" w:cstheme="minorEastAsia"/>
          <w:sz w:val="30"/>
          <w:szCs w:val="30"/>
          <w:lang w:val="en-US" w:eastAsia="zh-CN"/>
        </w:rPr>
        <w:t>政府</w:t>
      </w:r>
      <w:r>
        <w:rPr>
          <w:rFonts w:hint="eastAsia" w:asciiTheme="minorEastAsia" w:hAnsiTheme="minorEastAsia" w:eastAsiaTheme="minorEastAsia" w:cstheme="minorEastAsia"/>
          <w:sz w:val="30"/>
          <w:szCs w:val="30"/>
        </w:rPr>
        <w:t>信息进行梳理和审核，更新权力清单、行政许可清单和公共服务事项清单。对于社会关注度高的决策事项，在决策前我局各相关科室会通过政府信息公开目录向社会公开相关信息，或者通过发布征求意见函等形式广泛征求社会公众意见，并及时反馈意见采纳情况。我局</w:t>
      </w:r>
      <w:r>
        <w:rPr>
          <w:rFonts w:hint="eastAsia" w:asciiTheme="minorEastAsia" w:hAnsiTheme="minorEastAsia" w:cstheme="minorEastAsia"/>
          <w:sz w:val="30"/>
          <w:szCs w:val="30"/>
          <w:lang w:val="en-US" w:eastAsia="zh-CN"/>
        </w:rPr>
        <w:t>政府信息</w:t>
      </w:r>
      <w:r>
        <w:rPr>
          <w:rFonts w:hint="eastAsia" w:asciiTheme="minorEastAsia" w:hAnsiTheme="minorEastAsia" w:eastAsiaTheme="minorEastAsia" w:cstheme="minorEastAsia"/>
          <w:sz w:val="30"/>
          <w:szCs w:val="30"/>
        </w:rPr>
        <w:t>公开所涉及的范围广，涵盖了减税降费信息公开、预决算公开、政府采购信息、民生支出信息公开</w:t>
      </w:r>
      <w:r>
        <w:rPr>
          <w:rFonts w:hint="eastAsia" w:asciiTheme="minorEastAsia" w:hAnsiTheme="minorEastAsia" w:cstheme="minorEastAsia"/>
          <w:sz w:val="30"/>
          <w:szCs w:val="30"/>
          <w:lang w:eastAsia="zh-CN"/>
        </w:rPr>
        <w:t>等</w:t>
      </w:r>
      <w:r>
        <w:rPr>
          <w:rFonts w:hint="eastAsia" w:asciiTheme="minorEastAsia" w:hAnsiTheme="minorEastAsia" w:eastAsiaTheme="minorEastAsia" w:cstheme="minorEastAsia"/>
          <w:sz w:val="30"/>
          <w:szCs w:val="30"/>
        </w:rPr>
        <w:t>诸多方面。我局</w:t>
      </w:r>
      <w:r>
        <w:rPr>
          <w:rFonts w:hint="eastAsia" w:asciiTheme="minorEastAsia" w:hAnsiTheme="minorEastAsia" w:cstheme="minorEastAsia"/>
          <w:sz w:val="30"/>
          <w:szCs w:val="30"/>
          <w:lang w:val="en-US" w:eastAsia="zh-CN"/>
        </w:rPr>
        <w:t>政府信息</w:t>
      </w:r>
      <w:r>
        <w:rPr>
          <w:rFonts w:hint="eastAsia" w:asciiTheme="minorEastAsia" w:hAnsiTheme="minorEastAsia" w:eastAsiaTheme="minorEastAsia" w:cstheme="minorEastAsia"/>
          <w:sz w:val="30"/>
          <w:szCs w:val="30"/>
        </w:rPr>
        <w:t>公开工作以保障民生为重点，对财政工作所涉及的惠民、便民政策及资金信息进行主动公开。积极推进重点领域信息公开，目前公开的主要内容有：政策公开、执行公开、服务公开、预决算及“三公”经费信息公开等方面。202</w:t>
      </w:r>
      <w:r>
        <w:rPr>
          <w:rFonts w:hint="eastAsia" w:asciiTheme="minorEastAsia" w:hAnsiTheme="minorEastAsia" w:cstheme="minorEastAsia"/>
          <w:sz w:val="30"/>
          <w:szCs w:val="30"/>
          <w:lang w:val="en-US" w:eastAsia="zh-CN"/>
        </w:rPr>
        <w:t>5</w:t>
      </w:r>
      <w:r>
        <w:rPr>
          <w:rFonts w:hint="eastAsia" w:asciiTheme="minorEastAsia" w:hAnsiTheme="minorEastAsia" w:eastAsiaTheme="minorEastAsia" w:cstheme="minorEastAsia"/>
          <w:sz w:val="30"/>
          <w:szCs w:val="30"/>
        </w:rPr>
        <w:t>年目录更新</w:t>
      </w:r>
      <w:r>
        <w:rPr>
          <w:rFonts w:hint="eastAsia" w:asciiTheme="minorEastAsia" w:hAnsiTheme="minorEastAsia" w:cstheme="minorEastAsia"/>
          <w:sz w:val="30"/>
          <w:szCs w:val="30"/>
          <w:lang w:val="en-US" w:eastAsia="zh-CN"/>
        </w:rPr>
        <w:t>21</w:t>
      </w:r>
      <w:r>
        <w:rPr>
          <w:rFonts w:hint="eastAsia" w:asciiTheme="minorEastAsia" w:hAnsiTheme="minorEastAsia" w:eastAsiaTheme="minorEastAsia" w:cstheme="minorEastAsia"/>
          <w:sz w:val="30"/>
          <w:szCs w:val="30"/>
        </w:rPr>
        <w:t>条信息</w:t>
      </w:r>
      <w:r>
        <w:rPr>
          <w:rFonts w:hint="eastAsia" w:asciiTheme="minorEastAsia" w:hAnsiTheme="minorEastAsia" w:cstheme="minorEastAsia"/>
          <w:sz w:val="30"/>
          <w:szCs w:val="30"/>
          <w:lang w:eastAsia="zh-CN"/>
        </w:rPr>
        <w:t>。</w:t>
      </w:r>
    </w:p>
    <w:p w14:paraId="568A285A">
      <w:pPr>
        <w:numPr>
          <w:ilvl w:val="0"/>
          <w:numId w:val="0"/>
        </w:numPr>
        <w:ind w:leftChars="200"/>
        <w:rPr>
          <w:rFonts w:hint="eastAsia" w:asciiTheme="minorEastAsia" w:hAnsiTheme="minorEastAsia" w:eastAsiaTheme="minorEastAsia" w:cstheme="minorEastAsia"/>
          <w:sz w:val="30"/>
          <w:szCs w:val="30"/>
          <w:lang w:val="en-US" w:eastAsia="zh-CN"/>
        </w:rPr>
      </w:pPr>
      <w:r>
        <w:rPr>
          <w:rFonts w:hint="eastAsia" w:ascii="楷体" w:hAnsi="楷体" w:eastAsia="楷体" w:cs="楷体"/>
          <w:sz w:val="30"/>
          <w:szCs w:val="30"/>
        </w:rPr>
        <w:t>（五）全力做好宣传培训评估考核等基础工作。</w:t>
      </w:r>
      <w:r>
        <w:rPr>
          <w:rFonts w:hint="eastAsia" w:asciiTheme="minorEastAsia" w:hAnsiTheme="minorEastAsia" w:eastAsiaTheme="minorEastAsia" w:cstheme="minorEastAsia"/>
          <w:sz w:val="30"/>
          <w:szCs w:val="30"/>
          <w:lang w:val="en-US" w:eastAsia="zh-CN"/>
        </w:rPr>
        <w:t>按要求做好各方面工作。</w:t>
      </w:r>
    </w:p>
    <w:p w14:paraId="0870665C">
      <w:pPr>
        <w:ind w:firstLine="602" w:firstLineChars="200"/>
        <w:rPr>
          <w:rFonts w:ascii="宋体" w:hAnsi="宋体" w:eastAsia="宋体" w:cs="宋体"/>
          <w:b/>
          <w:bCs/>
          <w:sz w:val="30"/>
          <w:szCs w:val="30"/>
        </w:rPr>
      </w:pPr>
      <w:r>
        <w:rPr>
          <w:rFonts w:hint="eastAsia" w:ascii="宋体" w:hAnsi="宋体" w:eastAsia="宋体" w:cs="宋体"/>
          <w:b/>
          <w:bCs/>
          <w:sz w:val="30"/>
          <w:szCs w:val="30"/>
        </w:rPr>
        <w:t>二、主动公开政府信息情况</w:t>
      </w:r>
    </w:p>
    <w:tbl>
      <w:tblPr>
        <w:tblStyle w:val="7"/>
        <w:tblW w:w="9014" w:type="dxa"/>
        <w:jc w:val="center"/>
        <w:tblLayout w:type="fixed"/>
        <w:tblCellMar>
          <w:top w:w="0" w:type="dxa"/>
          <w:left w:w="0" w:type="dxa"/>
          <w:bottom w:w="0" w:type="dxa"/>
          <w:right w:w="0" w:type="dxa"/>
        </w:tblCellMar>
      </w:tblPr>
      <w:tblGrid>
        <w:gridCol w:w="2461"/>
        <w:gridCol w:w="2184"/>
        <w:gridCol w:w="2184"/>
        <w:gridCol w:w="2185"/>
      </w:tblGrid>
      <w:tr w14:paraId="3CCDB81C">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258AAF8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14:paraId="4E23F457">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39F03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620A4D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E9D83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7AD249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14:paraId="22CF9B12">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B5B5E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3BFF4B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1F32C425">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D6BD4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AC064">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F1B45B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DFF8C2">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14:paraId="2BCEB03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E9E768">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1657E47">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4B76F999">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14:paraId="2969550B">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3627D6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FEAEB3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3429E1A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86BE25D">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47C242D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3CA15BB">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121C128">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14:paraId="129C210F">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33D9CD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2F0D3D7">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14:paraId="2D093CE6">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EADC7CB">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293142F">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467A88F">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006EF29">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0730823">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CCE51EC">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50405D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14:paraId="0D64B4F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7AD23AF">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315AC36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14:paraId="5FA3A0CA">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F59D80C">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A750941">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023494D8">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7"/>
        <w:tblW w:w="9071" w:type="dxa"/>
        <w:jc w:val="center"/>
        <w:tblLayout w:type="autofit"/>
        <w:tblCellMar>
          <w:top w:w="0" w:type="dxa"/>
          <w:left w:w="0" w:type="dxa"/>
          <w:bottom w:w="0" w:type="dxa"/>
          <w:right w:w="0" w:type="dxa"/>
        </w:tblCellMar>
      </w:tblPr>
      <w:tblGrid>
        <w:gridCol w:w="617"/>
        <w:gridCol w:w="854"/>
        <w:gridCol w:w="2216"/>
        <w:gridCol w:w="683"/>
        <w:gridCol w:w="755"/>
        <w:gridCol w:w="755"/>
        <w:gridCol w:w="925"/>
        <w:gridCol w:w="861"/>
        <w:gridCol w:w="711"/>
        <w:gridCol w:w="694"/>
      </w:tblGrid>
      <w:tr w14:paraId="31138FA8">
        <w:tblPrEx>
          <w:tblCellMar>
            <w:top w:w="0" w:type="dxa"/>
            <w:left w:w="0" w:type="dxa"/>
            <w:bottom w:w="0" w:type="dxa"/>
            <w:right w:w="0" w:type="dxa"/>
          </w:tblCellMar>
        </w:tblPrEx>
        <w:trPr>
          <w:trHeight w:val="404" w:hRule="atLeast"/>
          <w:jc w:val="center"/>
        </w:trPr>
        <w:tc>
          <w:tcPr>
            <w:tcW w:w="368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700CF3">
            <w:pPr>
              <w:widowControl/>
              <w:jc w:val="center"/>
              <w:rPr>
                <w:rFonts w:ascii="宋体" w:hAnsi="宋体" w:eastAsia="宋体" w:cs="宋体"/>
                <w:kern w:val="0"/>
                <w:sz w:val="24"/>
                <w:szCs w:val="24"/>
              </w:rPr>
            </w:pPr>
            <w:r>
              <w:rPr>
                <w:rFonts w:hint="eastAsia" w:ascii="楷体" w:hAnsi="楷体" w:eastAsia="楷体" w:cs="楷体"/>
                <w:kern w:val="0"/>
                <w:sz w:val="20"/>
                <w:szCs w:val="20"/>
              </w:rPr>
              <w:t>（本列数据的勾稽关系为：第一项加第二项之和，等于第三项加第四项之和）</w:t>
            </w:r>
          </w:p>
        </w:tc>
        <w:tc>
          <w:tcPr>
            <w:tcW w:w="538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92D8F9">
            <w:pPr>
              <w:widowControl/>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14:paraId="0FB5E420">
        <w:tblPrEx>
          <w:tblCellMar>
            <w:top w:w="0" w:type="dxa"/>
            <w:left w:w="0" w:type="dxa"/>
            <w:bottom w:w="0" w:type="dxa"/>
            <w:right w:w="0" w:type="dxa"/>
          </w:tblCellMar>
        </w:tblPrEx>
        <w:trPr>
          <w:trHeight w:val="41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15E179CE">
            <w:pPr>
              <w:widowControl/>
              <w:jc w:val="left"/>
              <w:rPr>
                <w:rFonts w:ascii="宋体" w:hAnsi="宋体" w:eastAsia="宋体" w:cs="宋体"/>
                <w:kern w:val="0"/>
                <w:sz w:val="24"/>
                <w:szCs w:val="24"/>
              </w:rPr>
            </w:pPr>
          </w:p>
        </w:tc>
        <w:tc>
          <w:tcPr>
            <w:tcW w:w="68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6F0801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自</w:t>
            </w:r>
          </w:p>
          <w:p w14:paraId="7514B50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然</w:t>
            </w:r>
          </w:p>
          <w:p w14:paraId="4A3A67F2">
            <w:pPr>
              <w:widowControl/>
              <w:jc w:val="center"/>
              <w:rPr>
                <w:rFonts w:ascii="宋体" w:hAnsi="宋体" w:eastAsia="宋体" w:cs="宋体"/>
                <w:kern w:val="0"/>
                <w:sz w:val="24"/>
                <w:szCs w:val="24"/>
              </w:rPr>
            </w:pPr>
            <w:r>
              <w:rPr>
                <w:rFonts w:hint="eastAsia" w:ascii="宋体" w:hAnsi="宋体" w:eastAsia="宋体" w:cs="宋体"/>
                <w:kern w:val="0"/>
                <w:sz w:val="20"/>
                <w:szCs w:val="20"/>
              </w:rPr>
              <w:t>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528D226">
            <w:pPr>
              <w:widowControl/>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402BE3">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14:paraId="6B3E0166">
        <w:tblPrEx>
          <w:tblCellMar>
            <w:top w:w="0" w:type="dxa"/>
            <w:left w:w="0" w:type="dxa"/>
            <w:bottom w:w="0" w:type="dxa"/>
            <w:right w:w="0" w:type="dxa"/>
          </w:tblCellMar>
        </w:tblPrEx>
        <w:trPr>
          <w:trHeight w:val="774" w:hRule="atLeast"/>
          <w:jc w:val="center"/>
        </w:trPr>
        <w:tc>
          <w:tcPr>
            <w:tcW w:w="3687" w:type="dxa"/>
            <w:gridSpan w:val="3"/>
            <w:vMerge w:val="continue"/>
            <w:tcBorders>
              <w:top w:val="single" w:color="auto" w:sz="8" w:space="0"/>
              <w:left w:val="single" w:color="auto" w:sz="8" w:space="0"/>
              <w:bottom w:val="single" w:color="auto" w:sz="8" w:space="0"/>
              <w:right w:val="single" w:color="auto" w:sz="8" w:space="0"/>
            </w:tcBorders>
            <w:vAlign w:val="center"/>
          </w:tcPr>
          <w:p w14:paraId="047B0E35">
            <w:pPr>
              <w:widowControl/>
              <w:jc w:val="left"/>
              <w:rPr>
                <w:rFonts w:ascii="宋体" w:hAnsi="宋体" w:eastAsia="宋体" w:cs="宋体"/>
                <w:kern w:val="0"/>
                <w:sz w:val="24"/>
                <w:szCs w:val="24"/>
              </w:rPr>
            </w:pPr>
          </w:p>
        </w:tc>
        <w:tc>
          <w:tcPr>
            <w:tcW w:w="683" w:type="dxa"/>
            <w:vMerge w:val="continue"/>
            <w:tcBorders>
              <w:top w:val="nil"/>
              <w:left w:val="nil"/>
              <w:bottom w:val="single" w:color="auto" w:sz="8" w:space="0"/>
              <w:right w:val="single" w:color="auto" w:sz="8" w:space="0"/>
            </w:tcBorders>
            <w:vAlign w:val="center"/>
          </w:tcPr>
          <w:p w14:paraId="4517FB26">
            <w:pPr>
              <w:widowControl/>
              <w:jc w:val="left"/>
              <w:rPr>
                <w:rFonts w:ascii="宋体" w:hAnsi="宋体" w:eastAsia="宋体" w:cs="宋体"/>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AC00449">
            <w:pPr>
              <w:widowControl/>
              <w:jc w:val="center"/>
              <w:rPr>
                <w:rFonts w:ascii="宋体" w:hAnsi="宋体" w:eastAsia="宋体" w:cs="宋体"/>
                <w:kern w:val="0"/>
                <w:sz w:val="24"/>
                <w:szCs w:val="24"/>
              </w:rPr>
            </w:pPr>
            <w:r>
              <w:rPr>
                <w:rFonts w:hint="eastAsia" w:ascii="宋体" w:hAnsi="宋体" w:eastAsia="宋体" w:cs="宋体"/>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F9CAC8">
            <w:pPr>
              <w:widowControl/>
              <w:jc w:val="center"/>
              <w:rPr>
                <w:rFonts w:ascii="宋体" w:hAnsi="宋体" w:eastAsia="宋体" w:cs="宋体"/>
                <w:kern w:val="0"/>
                <w:sz w:val="24"/>
                <w:szCs w:val="24"/>
              </w:rPr>
            </w:pPr>
            <w:r>
              <w:rPr>
                <w:rFonts w:hint="eastAsia" w:ascii="宋体" w:hAnsi="宋体" w:eastAsia="宋体" w:cs="宋体"/>
                <w:kern w:val="0"/>
                <w:sz w:val="20"/>
                <w:szCs w:val="20"/>
              </w:rPr>
              <w:t>科研机构</w:t>
            </w:r>
          </w:p>
        </w:tc>
        <w:tc>
          <w:tcPr>
            <w:tcW w:w="9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64BA1D">
            <w:pPr>
              <w:widowControl/>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8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B6907C">
            <w:pPr>
              <w:widowControl/>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97FF233">
            <w:pPr>
              <w:widowControl/>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3808E0B0">
            <w:pPr>
              <w:widowControl/>
              <w:jc w:val="left"/>
              <w:rPr>
                <w:rFonts w:ascii="宋体" w:hAnsi="宋体" w:eastAsia="宋体" w:cs="宋体"/>
                <w:kern w:val="0"/>
                <w:sz w:val="24"/>
                <w:szCs w:val="24"/>
              </w:rPr>
            </w:pPr>
          </w:p>
        </w:tc>
      </w:tr>
      <w:tr w14:paraId="7ABCB63D">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05F4D9">
            <w:pPr>
              <w:widowControl/>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3AF38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F658F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EF9909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D5BD2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F166FC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6701A7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51D7FB">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14:paraId="2B43410F">
        <w:tblPrEx>
          <w:tblCellMar>
            <w:top w:w="0" w:type="dxa"/>
            <w:left w:w="0" w:type="dxa"/>
            <w:bottom w:w="0" w:type="dxa"/>
            <w:right w:w="0" w:type="dxa"/>
          </w:tblCellMar>
        </w:tblPrEx>
        <w:trPr>
          <w:trHeight w:val="431"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FEA5C9">
            <w:pPr>
              <w:widowControl/>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C90356B">
            <w:pPr>
              <w:widowControl/>
              <w:jc w:val="center"/>
              <w:rPr>
                <w:rFonts w:hint="eastAsia" w:ascii="宋体" w:hAnsi="宋体" w:eastAsia="宋体" w:cs="宋体"/>
                <w:kern w:val="0"/>
                <w:szCs w:val="24"/>
                <w:lang w:val="en-US" w:eastAsia="zh-CN"/>
              </w:rPr>
            </w:pPr>
            <w:r>
              <w:rPr>
                <w:rFonts w:hint="eastAsia" w:ascii="宋体" w:hAnsi="宋体" w:eastAsia="宋体" w:cs="宋体"/>
                <w:kern w:val="0"/>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F918A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4889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1118D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B6B34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DEAA4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253BF1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C42E38D">
        <w:tblPrEx>
          <w:tblCellMar>
            <w:top w:w="0" w:type="dxa"/>
            <w:left w:w="0" w:type="dxa"/>
            <w:bottom w:w="0" w:type="dxa"/>
            <w:right w:w="0" w:type="dxa"/>
          </w:tblCellMar>
        </w:tblPrEx>
        <w:trPr>
          <w:trHeight w:val="431" w:hRule="atLeast"/>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49E717">
            <w:pPr>
              <w:widowControl/>
              <w:rPr>
                <w:rFonts w:hint="eastAsia" w:ascii="宋体" w:hAnsi="宋体" w:eastAsia="宋体" w:cs="宋体"/>
                <w:kern w:val="0"/>
                <w:sz w:val="20"/>
                <w:szCs w:val="20"/>
              </w:rPr>
            </w:pPr>
          </w:p>
          <w:p w14:paraId="5AC2D78D">
            <w:pPr>
              <w:widowControl/>
              <w:rPr>
                <w:rFonts w:hint="eastAsia" w:ascii="宋体" w:hAnsi="宋体" w:eastAsia="宋体" w:cs="宋体"/>
                <w:kern w:val="0"/>
                <w:sz w:val="20"/>
                <w:szCs w:val="20"/>
              </w:rPr>
            </w:pPr>
          </w:p>
          <w:p w14:paraId="5C45D380">
            <w:pPr>
              <w:widowControl/>
              <w:rPr>
                <w:rFonts w:hint="eastAsia" w:ascii="宋体" w:hAnsi="宋体" w:eastAsia="宋体" w:cs="宋体"/>
                <w:kern w:val="0"/>
                <w:sz w:val="20"/>
                <w:szCs w:val="20"/>
              </w:rPr>
            </w:pPr>
          </w:p>
          <w:p w14:paraId="4F5239B6">
            <w:pPr>
              <w:widowControl/>
              <w:rPr>
                <w:rFonts w:hint="eastAsia" w:ascii="宋体" w:hAnsi="宋体" w:eastAsia="宋体" w:cs="宋体"/>
                <w:kern w:val="0"/>
                <w:sz w:val="20"/>
                <w:szCs w:val="20"/>
              </w:rPr>
            </w:pPr>
          </w:p>
          <w:p w14:paraId="1D2DD40E">
            <w:pPr>
              <w:widowControl/>
              <w:rPr>
                <w:rFonts w:hint="eastAsia" w:ascii="宋体" w:hAnsi="宋体" w:eastAsia="宋体" w:cs="宋体"/>
                <w:kern w:val="0"/>
                <w:sz w:val="20"/>
                <w:szCs w:val="20"/>
              </w:rPr>
            </w:pPr>
          </w:p>
          <w:p w14:paraId="1745BDFC">
            <w:pPr>
              <w:widowControl/>
              <w:rPr>
                <w:rFonts w:hint="eastAsia" w:ascii="宋体" w:hAnsi="宋体" w:eastAsia="宋体" w:cs="宋体"/>
                <w:kern w:val="0"/>
                <w:sz w:val="20"/>
                <w:szCs w:val="20"/>
              </w:rPr>
            </w:pPr>
          </w:p>
          <w:p w14:paraId="796E4C96">
            <w:pPr>
              <w:widowControl/>
              <w:rPr>
                <w:rFonts w:hint="eastAsia" w:ascii="宋体" w:hAnsi="宋体" w:eastAsia="宋体" w:cs="宋体"/>
                <w:kern w:val="0"/>
                <w:sz w:val="20"/>
                <w:szCs w:val="20"/>
              </w:rPr>
            </w:pPr>
          </w:p>
          <w:p w14:paraId="3AE69CE3">
            <w:pPr>
              <w:widowControl/>
              <w:rPr>
                <w:rFonts w:hint="eastAsia" w:ascii="宋体" w:hAnsi="宋体" w:eastAsia="宋体" w:cs="宋体"/>
                <w:kern w:val="0"/>
                <w:sz w:val="20"/>
                <w:szCs w:val="20"/>
              </w:rPr>
            </w:pPr>
          </w:p>
          <w:p w14:paraId="419FFB9C">
            <w:pPr>
              <w:widowControl/>
              <w:rPr>
                <w:rFonts w:hint="eastAsia" w:ascii="宋体" w:hAnsi="宋体" w:eastAsia="宋体" w:cs="宋体"/>
                <w:kern w:val="0"/>
                <w:sz w:val="20"/>
                <w:szCs w:val="20"/>
              </w:rPr>
            </w:pPr>
          </w:p>
          <w:p w14:paraId="74F5B43A">
            <w:pPr>
              <w:widowControl/>
              <w:rPr>
                <w:rFonts w:hint="eastAsia" w:ascii="宋体" w:hAnsi="宋体" w:eastAsia="宋体" w:cs="宋体"/>
                <w:kern w:val="0"/>
                <w:sz w:val="20"/>
                <w:szCs w:val="20"/>
              </w:rPr>
            </w:pPr>
          </w:p>
          <w:p w14:paraId="6B0C1C5E">
            <w:pPr>
              <w:widowControl/>
              <w:rPr>
                <w:rFonts w:hint="eastAsia" w:ascii="宋体" w:hAnsi="宋体" w:eastAsia="宋体" w:cs="宋体"/>
                <w:kern w:val="0"/>
                <w:sz w:val="20"/>
                <w:szCs w:val="20"/>
              </w:rPr>
            </w:pPr>
          </w:p>
          <w:p w14:paraId="2ACEA9EA">
            <w:pPr>
              <w:widowControl/>
              <w:rPr>
                <w:rFonts w:hint="eastAsia" w:ascii="宋体" w:hAnsi="宋体" w:eastAsia="宋体" w:cs="宋体"/>
                <w:kern w:val="0"/>
                <w:sz w:val="20"/>
                <w:szCs w:val="20"/>
              </w:rPr>
            </w:pPr>
          </w:p>
          <w:p w14:paraId="16EA258F">
            <w:pPr>
              <w:widowControl/>
              <w:rPr>
                <w:rFonts w:hint="eastAsia" w:ascii="宋体" w:hAnsi="宋体" w:eastAsia="宋体" w:cs="宋体"/>
                <w:kern w:val="0"/>
                <w:sz w:val="20"/>
                <w:szCs w:val="20"/>
              </w:rPr>
            </w:pPr>
          </w:p>
          <w:p w14:paraId="772E231F">
            <w:pPr>
              <w:widowControl/>
              <w:rPr>
                <w:rFonts w:hint="eastAsia" w:ascii="宋体" w:hAnsi="宋体" w:eastAsia="宋体" w:cs="宋体"/>
                <w:kern w:val="0"/>
                <w:sz w:val="20"/>
                <w:szCs w:val="20"/>
              </w:rPr>
            </w:pPr>
          </w:p>
          <w:p w14:paraId="09EDC915">
            <w:pPr>
              <w:widowControl/>
              <w:rPr>
                <w:rFonts w:hint="eastAsia" w:ascii="宋体" w:hAnsi="宋体" w:eastAsia="宋体" w:cs="宋体"/>
                <w:kern w:val="0"/>
                <w:sz w:val="20"/>
                <w:szCs w:val="20"/>
              </w:rPr>
            </w:pPr>
          </w:p>
          <w:p w14:paraId="4FA4D6EA">
            <w:pPr>
              <w:widowControl/>
              <w:rPr>
                <w:rFonts w:hint="eastAsia" w:ascii="宋体" w:hAnsi="宋体" w:eastAsia="宋体" w:cs="宋体"/>
                <w:kern w:val="0"/>
                <w:sz w:val="20"/>
                <w:szCs w:val="20"/>
              </w:rPr>
            </w:pPr>
          </w:p>
          <w:p w14:paraId="5F87BD7D">
            <w:pPr>
              <w:widowControl/>
              <w:rPr>
                <w:rFonts w:hint="eastAsia" w:ascii="宋体" w:hAnsi="宋体" w:eastAsia="宋体" w:cs="宋体"/>
                <w:kern w:val="0"/>
                <w:sz w:val="20"/>
                <w:szCs w:val="20"/>
              </w:rPr>
            </w:pPr>
            <w:r>
              <w:rPr>
                <w:rFonts w:hint="eastAsia" w:ascii="宋体" w:hAnsi="宋体" w:eastAsia="宋体" w:cs="宋体"/>
                <w:kern w:val="0"/>
                <w:sz w:val="20"/>
                <w:szCs w:val="20"/>
              </w:rPr>
              <w:t>三、</w:t>
            </w:r>
          </w:p>
          <w:p w14:paraId="7ABAEF69">
            <w:pPr>
              <w:widowControl/>
              <w:rPr>
                <w:rFonts w:ascii="宋体" w:hAnsi="宋体" w:eastAsia="宋体" w:cs="宋体"/>
                <w:kern w:val="0"/>
                <w:sz w:val="24"/>
                <w:szCs w:val="24"/>
              </w:rPr>
            </w:pPr>
            <w:r>
              <w:rPr>
                <w:rFonts w:hint="eastAsia" w:ascii="宋体" w:hAnsi="宋体" w:eastAsia="宋体" w:cs="宋体"/>
                <w:kern w:val="0"/>
                <w:sz w:val="20"/>
                <w:szCs w:val="20"/>
              </w:rPr>
              <w:t>本年度办理结果</w:t>
            </w: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7081C6B">
            <w:pPr>
              <w:widowControl/>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FC8328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4BE3E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EA81BD6">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B5B9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E597D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7E00E2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48EB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r>
      <w:tr w14:paraId="64F8BAF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DCA06A3">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1FBA861">
            <w:pPr>
              <w:widowControl/>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B857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DA02B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764D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C75BA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7D5E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FCD7EE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D8F6E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BBEFAC3">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D36D93E">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E5705F3">
            <w:pPr>
              <w:widowControl/>
              <w:jc w:val="left"/>
              <w:rPr>
                <w:rFonts w:ascii="宋体" w:hAnsi="宋体" w:eastAsia="宋体" w:cs="宋体"/>
                <w:kern w:val="0"/>
                <w:sz w:val="24"/>
                <w:szCs w:val="24"/>
              </w:rPr>
            </w:pPr>
            <w:r>
              <w:rPr>
                <w:rFonts w:hint="eastAsia" w:asciiTheme="minorEastAsia" w:hAnsiTheme="minorEastAsia" w:cstheme="minorEastAsia"/>
                <w:kern w:val="0"/>
                <w:sz w:val="20"/>
                <w:szCs w:val="20"/>
              </w:rPr>
              <w:t>（三）不予公开</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B9A46A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1.属于国家秘密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71A2A7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93CAF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CA2DBC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4CE8D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33105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7328E6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EF9E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66E552F">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49B5F7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C99E950">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D79888C">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2.其他法律行政法规禁止公开</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A79F1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8FE5B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BF103B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D47C96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406E45B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0976E7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8F29A1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09859D62">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44F0901">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9DD775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6F085F3">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3.危及“三安全一稳定”</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0C5F92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2A762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B40A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394A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C1703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295CA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549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DC133DB">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216E1D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5897223">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F31A5B4">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4.保护第三方合法权益</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CAF0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12B5BC">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7A7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7783F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FC52E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855E27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DB1F22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D8CEA0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56CCEFD">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961997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4EE7861">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5.属于三类内部事务信息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BC6BF1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2202DD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9CB83C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B64BA6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A9873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9D5D20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C07BD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50191228">
        <w:tblPrEx>
          <w:tblCellMar>
            <w:top w:w="0" w:type="dxa"/>
            <w:left w:w="0" w:type="dxa"/>
            <w:bottom w:w="0" w:type="dxa"/>
            <w:right w:w="0" w:type="dxa"/>
          </w:tblCellMar>
        </w:tblPrEx>
        <w:trPr>
          <w:trHeight w:val="431"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7204036">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D9D22FF">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A48F655">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6.属于四类过程性信息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4C882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FA1058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3DCEC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54178B">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CA0E86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399A10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B3D6E">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36B2207C">
        <w:tblPrEx>
          <w:tblCellMar>
            <w:top w:w="0" w:type="dxa"/>
            <w:left w:w="0" w:type="dxa"/>
            <w:bottom w:w="0" w:type="dxa"/>
            <w:right w:w="0" w:type="dxa"/>
          </w:tblCellMar>
        </w:tblPrEx>
        <w:trPr>
          <w:trHeight w:val="58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1C9DFF">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8D3E7F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0A2F98D2">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7.属于行政执法案卷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3600D9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7CC0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C489FC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56BEB4">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214F01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133C432">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C0A724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40DAD0A6">
        <w:tblPrEx>
          <w:tblCellMar>
            <w:top w:w="0" w:type="dxa"/>
            <w:left w:w="0" w:type="dxa"/>
            <w:bottom w:w="0" w:type="dxa"/>
            <w:right w:w="0" w:type="dxa"/>
          </w:tblCellMar>
        </w:tblPrEx>
        <w:trPr>
          <w:trHeight w:val="54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624CC7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60D2A1F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01AC9">
            <w:pPr>
              <w:widowControl/>
              <w:jc w:val="left"/>
              <w:rPr>
                <w:rFonts w:asciiTheme="minorEastAsia" w:hAnsiTheme="minorEastAsia" w:cstheme="minorEastAsia"/>
                <w:kern w:val="0"/>
                <w:sz w:val="24"/>
                <w:szCs w:val="24"/>
              </w:rPr>
            </w:pPr>
            <w:r>
              <w:rPr>
                <w:rFonts w:hint="eastAsia" w:asciiTheme="minorEastAsia" w:hAnsiTheme="minorEastAsia" w:cstheme="minorEastAsia"/>
                <w:kern w:val="0"/>
                <w:sz w:val="20"/>
                <w:szCs w:val="20"/>
              </w:rPr>
              <w:t>8.属于行政查询事项</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17C88B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34872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9E3F3A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CCDB6E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D48C26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DF80C8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AAC9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14:paraId="783AC1A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36B2E7C">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D440CDC">
            <w:pPr>
              <w:widowControl/>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499EB25F">
            <w:pPr>
              <w:widowControl/>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F1066D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761F3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3263F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FD6CA0">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1762A22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24DA5E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58E2E7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F8A16D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8BA92C9">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3439E88A">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1258BB6">
            <w:pPr>
              <w:widowControl/>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FB557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3FC30F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941CD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0BBE0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CD5D6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1E2F2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A58FCE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32105B8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443F35B">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3B673B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5290C92B">
            <w:pPr>
              <w:widowControl/>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7E779E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17FF5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6C23B8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67E4A8FA">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E0E957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57097A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196072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40EA5F35">
        <w:tblPrEx>
          <w:tblCellMar>
            <w:top w:w="0" w:type="dxa"/>
            <w:left w:w="0" w:type="dxa"/>
            <w:bottom w:w="0" w:type="dxa"/>
            <w:right w:w="0" w:type="dxa"/>
          </w:tblCellMar>
        </w:tblPrEx>
        <w:trPr>
          <w:trHeight w:val="56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F7EE568">
            <w:pPr>
              <w:widowControl/>
              <w:jc w:val="left"/>
              <w:rPr>
                <w:rFonts w:ascii="宋体" w:hAnsi="宋体" w:eastAsia="宋体" w:cs="宋体"/>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227304A">
            <w:pPr>
              <w:widowControl/>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321104E">
            <w:pPr>
              <w:widowControl/>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89F8E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AD9AB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BF7361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84267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9E13B5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C48791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1FCD9C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6AA2BE0B">
        <w:tblPrEx>
          <w:tblCellMar>
            <w:top w:w="0" w:type="dxa"/>
            <w:left w:w="0" w:type="dxa"/>
            <w:bottom w:w="0" w:type="dxa"/>
            <w:right w:w="0" w:type="dxa"/>
          </w:tblCellMar>
        </w:tblPrEx>
        <w:trPr>
          <w:trHeight w:val="66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B2AD578">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A6A2B88">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28182EC5">
            <w:pPr>
              <w:widowControl/>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59BCA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F55D5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5686C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6969A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45033C1">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32DA77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7A8AFC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7CE8C2E1">
        <w:tblPrEx>
          <w:tblCellMar>
            <w:top w:w="0" w:type="dxa"/>
            <w:left w:w="0" w:type="dxa"/>
            <w:bottom w:w="0" w:type="dxa"/>
            <w:right w:w="0" w:type="dxa"/>
          </w:tblCellMar>
        </w:tblPrEx>
        <w:trPr>
          <w:trHeight w:val="705"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50AA393E">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561F680C">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2807E">
            <w:pPr>
              <w:widowControl/>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79FFC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FA5734">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E9EF7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48B257D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2959B0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67EE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B7A526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A1FCEF7">
        <w:tblPrEx>
          <w:tblCellMar>
            <w:top w:w="0" w:type="dxa"/>
            <w:left w:w="0" w:type="dxa"/>
            <w:bottom w:w="0" w:type="dxa"/>
            <w:right w:w="0" w:type="dxa"/>
          </w:tblCellMar>
        </w:tblPrEx>
        <w:trPr>
          <w:trHeight w:val="6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13D8F0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2112D6A1">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19D95704">
            <w:pPr>
              <w:widowControl/>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927B9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FE898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5AC9D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F9CD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23AE21B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F59706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241F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5A3325AD">
        <w:tblPrEx>
          <w:tblCellMar>
            <w:top w:w="0" w:type="dxa"/>
            <w:left w:w="0" w:type="dxa"/>
            <w:bottom w:w="0" w:type="dxa"/>
            <w:right w:w="0" w:type="dxa"/>
          </w:tblCellMar>
        </w:tblPrEx>
        <w:trPr>
          <w:trHeight w:val="70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CB32345">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E83B7AD">
            <w:pPr>
              <w:widowControl/>
              <w:jc w:val="left"/>
              <w:rPr>
                <w:rFonts w:ascii="宋体" w:hAnsi="宋体" w:eastAsia="宋体" w:cs="宋体"/>
                <w:kern w:val="0"/>
                <w:sz w:val="24"/>
                <w:szCs w:val="24"/>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F9A839">
            <w:pPr>
              <w:widowControl/>
              <w:jc w:val="left"/>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2EBCA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80B347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7C5B5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1AACA0B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1D391C">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85C9A3">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6B1F6E">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2492886F">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12BD478">
            <w:pPr>
              <w:widowControl/>
              <w:jc w:val="left"/>
              <w:rPr>
                <w:rFonts w:ascii="宋体" w:hAnsi="宋体" w:eastAsia="宋体" w:cs="宋体"/>
                <w:kern w:val="0"/>
                <w:sz w:val="24"/>
                <w:szCs w:val="24"/>
              </w:rPr>
            </w:pPr>
          </w:p>
        </w:tc>
        <w:tc>
          <w:tcPr>
            <w:tcW w:w="854" w:type="dxa"/>
            <w:vMerge w:val="restart"/>
            <w:tcBorders>
              <w:top w:val="nil"/>
              <w:left w:val="nil"/>
              <w:right w:val="single" w:color="auto" w:sz="8" w:space="0"/>
            </w:tcBorders>
            <w:tcMar>
              <w:top w:w="0" w:type="dxa"/>
              <w:left w:w="108" w:type="dxa"/>
              <w:bottom w:w="0" w:type="dxa"/>
              <w:right w:w="108" w:type="dxa"/>
            </w:tcMar>
            <w:vAlign w:val="center"/>
          </w:tcPr>
          <w:p w14:paraId="55497A49">
            <w:pPr>
              <w:widowControl/>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7DE5A31">
            <w:pPr>
              <w:widowControl/>
              <w:jc w:val="left"/>
              <w:rPr>
                <w:rFonts w:ascii="宋体" w:hAnsi="宋体" w:eastAsia="宋体" w:cs="宋体"/>
                <w:kern w:val="0"/>
                <w:sz w:val="20"/>
                <w:szCs w:val="20"/>
              </w:rPr>
            </w:pPr>
            <w:r>
              <w:rPr>
                <w:rFonts w:hint="eastAsia" w:ascii="宋体" w:hAnsi="宋体" w:eastAsia="宋体" w:cs="宋体"/>
                <w:kern w:val="0"/>
                <w:sz w:val="20"/>
                <w:szCs w:val="20"/>
              </w:rPr>
              <w:t>1.申请人无正当理由逾期不补正、行政机关不再处理其政府信息公开申请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3C30058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3DCDF8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3CDC3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BFF7DA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7418387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B04779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C5028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06BC3DD9">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805CDFB">
            <w:pPr>
              <w:widowControl/>
              <w:jc w:val="left"/>
              <w:rPr>
                <w:rFonts w:ascii="宋体" w:hAnsi="宋体" w:eastAsia="宋体" w:cs="宋体"/>
                <w:kern w:val="0"/>
                <w:sz w:val="24"/>
                <w:szCs w:val="24"/>
              </w:rPr>
            </w:pPr>
          </w:p>
        </w:tc>
        <w:tc>
          <w:tcPr>
            <w:tcW w:w="854" w:type="dxa"/>
            <w:vMerge w:val="continue"/>
            <w:tcBorders>
              <w:left w:val="nil"/>
              <w:right w:val="single" w:color="auto" w:sz="8" w:space="0"/>
            </w:tcBorders>
            <w:tcMar>
              <w:top w:w="0" w:type="dxa"/>
              <w:left w:w="108" w:type="dxa"/>
              <w:bottom w:w="0" w:type="dxa"/>
              <w:right w:w="108" w:type="dxa"/>
            </w:tcMar>
            <w:vAlign w:val="center"/>
          </w:tcPr>
          <w:p w14:paraId="2337FA44">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7B96F747">
            <w:pPr>
              <w:widowControl/>
              <w:jc w:val="left"/>
              <w:rPr>
                <w:rFonts w:ascii="宋体" w:hAnsi="宋体" w:eastAsia="宋体" w:cs="宋体"/>
                <w:kern w:val="0"/>
                <w:sz w:val="20"/>
                <w:szCs w:val="20"/>
              </w:rPr>
            </w:pPr>
            <w:r>
              <w:rPr>
                <w:rFonts w:hint="eastAsia" w:ascii="宋体" w:hAnsi="宋体" w:eastAsia="宋体" w:cs="宋体"/>
                <w:kern w:val="0"/>
                <w:sz w:val="20"/>
                <w:szCs w:val="20"/>
              </w:rPr>
              <w:t>2.申请人逾期未按收费通知要求缴纳费用、行政机关不再处理其政府信息公开申请</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74A9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D010A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E5F5AC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FA78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5AA41C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367284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0586DBEC">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16A48CDC">
        <w:tblPrEx>
          <w:tblCellMar>
            <w:top w:w="0" w:type="dxa"/>
            <w:left w:w="0" w:type="dxa"/>
            <w:bottom w:w="0" w:type="dxa"/>
            <w:right w:w="0" w:type="dxa"/>
          </w:tblCellMar>
        </w:tblPrEx>
        <w:trPr>
          <w:trHeight w:val="522"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D442BD9">
            <w:pPr>
              <w:widowControl/>
              <w:jc w:val="left"/>
              <w:rPr>
                <w:rFonts w:ascii="宋体" w:hAnsi="宋体" w:eastAsia="宋体" w:cs="宋体"/>
                <w:kern w:val="0"/>
                <w:sz w:val="24"/>
                <w:szCs w:val="24"/>
              </w:rPr>
            </w:pPr>
          </w:p>
        </w:tc>
        <w:tc>
          <w:tcPr>
            <w:tcW w:w="854" w:type="dxa"/>
            <w:vMerge w:val="continue"/>
            <w:tcBorders>
              <w:left w:val="nil"/>
              <w:bottom w:val="single" w:color="auto" w:sz="8" w:space="0"/>
              <w:right w:val="single" w:color="auto" w:sz="8" w:space="0"/>
            </w:tcBorders>
            <w:tcMar>
              <w:top w:w="0" w:type="dxa"/>
              <w:left w:w="108" w:type="dxa"/>
              <w:bottom w:w="0" w:type="dxa"/>
              <w:right w:w="108" w:type="dxa"/>
            </w:tcMar>
            <w:vAlign w:val="center"/>
          </w:tcPr>
          <w:p w14:paraId="75148DC2">
            <w:pPr>
              <w:widowControl/>
              <w:jc w:val="left"/>
              <w:rPr>
                <w:rFonts w:ascii="宋体" w:hAnsi="宋体" w:eastAsia="宋体" w:cs="宋体"/>
                <w:kern w:val="0"/>
                <w:sz w:val="20"/>
                <w:szCs w:val="20"/>
              </w:rPr>
            </w:pPr>
          </w:p>
        </w:tc>
        <w:tc>
          <w:tcPr>
            <w:tcW w:w="2216" w:type="dxa"/>
            <w:tcBorders>
              <w:top w:val="nil"/>
              <w:left w:val="nil"/>
              <w:bottom w:val="single" w:color="auto" w:sz="8" w:space="0"/>
              <w:right w:val="single" w:color="auto" w:sz="8" w:space="0"/>
            </w:tcBorders>
            <w:tcMar>
              <w:top w:w="0" w:type="dxa"/>
              <w:left w:w="108" w:type="dxa"/>
              <w:bottom w:w="0" w:type="dxa"/>
              <w:right w:w="108" w:type="dxa"/>
            </w:tcMar>
            <w:vAlign w:val="center"/>
          </w:tcPr>
          <w:p w14:paraId="37774EEA">
            <w:pPr>
              <w:widowControl/>
              <w:jc w:val="left"/>
              <w:rPr>
                <w:rFonts w:ascii="宋体" w:hAnsi="宋体" w:eastAsia="宋体" w:cs="宋体"/>
                <w:kern w:val="0"/>
                <w:sz w:val="20"/>
                <w:szCs w:val="20"/>
              </w:rPr>
            </w:pPr>
            <w:r>
              <w:rPr>
                <w:rFonts w:hint="eastAsia" w:ascii="宋体" w:hAnsi="宋体" w:eastAsia="宋体" w:cs="宋体"/>
                <w:kern w:val="0"/>
                <w:sz w:val="20"/>
                <w:szCs w:val="20"/>
              </w:rPr>
              <w:t>3.其他</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04E8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09BB041">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4C4317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657436">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0B9928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12281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FA683C2">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14:paraId="7EFBAAFC">
        <w:tblPrEx>
          <w:tblCellMar>
            <w:top w:w="0" w:type="dxa"/>
            <w:left w:w="0" w:type="dxa"/>
            <w:bottom w:w="0" w:type="dxa"/>
            <w:right w:w="0" w:type="dxa"/>
          </w:tblCellMar>
        </w:tblPrEx>
        <w:trPr>
          <w:trHeight w:val="54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BBEC7CE">
            <w:pPr>
              <w:widowControl/>
              <w:jc w:val="left"/>
              <w:rPr>
                <w:rFonts w:ascii="宋体" w:hAnsi="宋体" w:eastAsia="宋体" w:cs="宋体"/>
                <w:kern w:val="0"/>
                <w:sz w:val="24"/>
                <w:szCs w:val="24"/>
              </w:rPr>
            </w:pPr>
          </w:p>
        </w:tc>
        <w:tc>
          <w:tcPr>
            <w:tcW w:w="307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EB390E9">
            <w:pPr>
              <w:widowControl/>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613E59F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9115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AEE90">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CFB4F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A8ED5">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B21A066">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3CDD7B2">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r w14:paraId="4C31DD49">
        <w:tblPrEx>
          <w:tblCellMar>
            <w:top w:w="0" w:type="dxa"/>
            <w:left w:w="0" w:type="dxa"/>
            <w:bottom w:w="0" w:type="dxa"/>
            <w:right w:w="0" w:type="dxa"/>
          </w:tblCellMar>
        </w:tblPrEx>
        <w:trPr>
          <w:trHeight w:val="650" w:hRule="atLeast"/>
          <w:jc w:val="center"/>
        </w:trPr>
        <w:tc>
          <w:tcPr>
            <w:tcW w:w="368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180C82">
            <w:pPr>
              <w:widowControl/>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3" w:type="dxa"/>
            <w:tcBorders>
              <w:top w:val="nil"/>
              <w:left w:val="nil"/>
              <w:bottom w:val="single" w:color="auto" w:sz="8" w:space="0"/>
              <w:right w:val="single" w:color="auto" w:sz="8" w:space="0"/>
            </w:tcBorders>
            <w:tcMar>
              <w:top w:w="0" w:type="dxa"/>
              <w:left w:w="108" w:type="dxa"/>
              <w:bottom w:w="0" w:type="dxa"/>
              <w:right w:w="108" w:type="dxa"/>
            </w:tcMar>
            <w:vAlign w:val="center"/>
          </w:tcPr>
          <w:p w14:paraId="277F43EA">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B5F2C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BB30557">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92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5581FF">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861" w:type="dxa"/>
            <w:tcBorders>
              <w:top w:val="nil"/>
              <w:left w:val="nil"/>
              <w:bottom w:val="single" w:color="auto" w:sz="8" w:space="0"/>
              <w:right w:val="single" w:color="auto" w:sz="8" w:space="0"/>
            </w:tcBorders>
            <w:tcMar>
              <w:top w:w="0" w:type="dxa"/>
              <w:left w:w="108" w:type="dxa"/>
              <w:bottom w:w="0" w:type="dxa"/>
              <w:right w:w="108" w:type="dxa"/>
            </w:tcMar>
            <w:vAlign w:val="center"/>
          </w:tcPr>
          <w:p w14:paraId="55D14A5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853FF88">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3EF688D">
            <w:pPr>
              <w:widowControl/>
              <w:jc w:val="center"/>
              <w:rPr>
                <w:rFonts w:ascii="Calibri" w:hAnsi="Calibri" w:eastAsia="宋体" w:cs="Calibri"/>
                <w:kern w:val="0"/>
                <w:sz w:val="20"/>
                <w:szCs w:val="20"/>
              </w:rPr>
            </w:pPr>
            <w:r>
              <w:rPr>
                <w:rFonts w:hint="eastAsia" w:ascii="宋体" w:hAnsi="宋体" w:eastAsia="宋体" w:cs="宋体"/>
                <w:kern w:val="0"/>
                <w:sz w:val="24"/>
                <w:szCs w:val="24"/>
                <w:lang w:val="en-US" w:eastAsia="zh-CN"/>
              </w:rPr>
              <w:t>0</w:t>
            </w:r>
          </w:p>
        </w:tc>
      </w:tr>
    </w:tbl>
    <w:p w14:paraId="37110053">
      <w:pPr>
        <w:numPr>
          <w:ilvl w:val="0"/>
          <w:numId w:val="2"/>
        </w:numPr>
        <w:ind w:firstLine="602" w:firstLineChars="200"/>
        <w:rPr>
          <w:rFonts w:ascii="宋体" w:hAnsi="宋体" w:eastAsia="宋体" w:cs="宋体"/>
          <w:b/>
          <w:bCs/>
          <w:sz w:val="30"/>
          <w:szCs w:val="30"/>
        </w:rPr>
      </w:pPr>
      <w:r>
        <w:rPr>
          <w:rFonts w:hint="eastAsia" w:ascii="宋体" w:hAnsi="宋体" w:eastAsia="宋体" w:cs="宋体"/>
          <w:b/>
          <w:bCs/>
          <w:sz w:val="30"/>
          <w:szCs w:val="30"/>
        </w:rPr>
        <w:t>政府信息公开行政复议、行政诉讼情况</w:t>
      </w: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534F70D">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44A664">
            <w:pPr>
              <w:widowControl/>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1E4EF7E">
            <w:pPr>
              <w:widowControl/>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14:paraId="7B12C1A5">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18597E">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7B00D71">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6FE07C">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BA767DD">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5D719C">
            <w:pPr>
              <w:widowControl/>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D932FC">
            <w:pPr>
              <w:widowControl/>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3EFED9">
            <w:pPr>
              <w:widowControl/>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14:paraId="078EF41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01F5807">
            <w:pPr>
              <w:widowControl/>
              <w:jc w:val="left"/>
              <w:rPr>
                <w:rFonts w:ascii="宋体" w:hAnsi="宋体" w:eastAsia="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14:paraId="192424BC">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2A0FA410">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0A30C034">
            <w:pPr>
              <w:widowControl/>
              <w:jc w:val="left"/>
              <w:rPr>
                <w:rFonts w:ascii="宋体" w:hAnsi="宋体" w:eastAsia="宋体" w:cs="宋体"/>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370DBD79">
            <w:pPr>
              <w:widowControl/>
              <w:jc w:val="left"/>
              <w:rPr>
                <w:rFonts w:ascii="宋体" w:hAnsi="宋体" w:eastAsia="宋体" w:cs="宋体"/>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B0C1271">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C75A6B">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815821">
            <w:pPr>
              <w:widowControl/>
              <w:jc w:val="center"/>
              <w:rPr>
                <w:rFonts w:ascii="宋体" w:hAnsi="宋体" w:eastAsia="宋体" w:cs="宋体"/>
                <w:kern w:val="0"/>
                <w:sz w:val="24"/>
                <w:szCs w:val="24"/>
              </w:rPr>
            </w:pPr>
            <w:r>
              <w:rPr>
                <w:rFonts w:hint="eastAsia" w:ascii="宋体" w:hAnsi="宋体" w:eastAsia="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3BD908">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748E83">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30DB397">
            <w:pPr>
              <w:widowControl/>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B8578">
            <w:pPr>
              <w:widowControl/>
              <w:jc w:val="center"/>
              <w:rPr>
                <w:rFonts w:ascii="宋体" w:hAnsi="宋体" w:eastAsia="宋体" w:cs="宋体"/>
                <w:kern w:val="0"/>
                <w:sz w:val="24"/>
                <w:szCs w:val="24"/>
              </w:rPr>
            </w:pPr>
            <w:r>
              <w:rPr>
                <w:rFonts w:hint="eastAsia" w:ascii="宋体" w:hAnsi="宋体" w:eastAsia="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DEB69A">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3981EC7">
            <w:pPr>
              <w:widowControl/>
              <w:jc w:val="center"/>
              <w:rPr>
                <w:rFonts w:ascii="宋体" w:hAnsi="宋体" w:eastAsia="宋体" w:cs="宋体"/>
                <w:kern w:val="0"/>
                <w:sz w:val="24"/>
                <w:szCs w:val="24"/>
              </w:rPr>
            </w:pPr>
            <w:r>
              <w:rPr>
                <w:rFonts w:hint="eastAsia" w:ascii="宋体" w:hAnsi="宋体" w:eastAsia="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90C6E5">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14:paraId="6796C3E7">
        <w:tblPrEx>
          <w:tblCellMar>
            <w:top w:w="0" w:type="dxa"/>
            <w:left w:w="0" w:type="dxa"/>
            <w:bottom w:w="0" w:type="dxa"/>
            <w:right w:w="0" w:type="dxa"/>
          </w:tblCellMar>
        </w:tblPrEx>
        <w:trPr>
          <w:trHeight w:val="696"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14092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E86F6F">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355633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CC27099">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4AE7415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65C9B6D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EED494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7A1235">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127D231">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7901F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9A8577">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8E68D3">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26E7B3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7BF5BB8">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A8C344">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57E165AE">
      <w:pPr>
        <w:ind w:firstLine="602" w:firstLineChars="200"/>
        <w:rPr>
          <w:rFonts w:ascii="宋体" w:hAnsi="宋体" w:eastAsia="宋体" w:cs="宋体"/>
          <w:sz w:val="30"/>
          <w:szCs w:val="30"/>
        </w:rPr>
      </w:pPr>
      <w:r>
        <w:rPr>
          <w:rFonts w:hint="eastAsia" w:ascii="宋体" w:hAnsi="宋体" w:eastAsia="宋体" w:cs="宋体"/>
          <w:b/>
          <w:bCs/>
          <w:sz w:val="30"/>
          <w:szCs w:val="30"/>
          <w:lang w:val="en-US" w:eastAsia="zh-CN"/>
        </w:rPr>
        <w:t>五、</w:t>
      </w:r>
      <w:r>
        <w:rPr>
          <w:rFonts w:hint="eastAsia" w:ascii="宋体" w:hAnsi="宋体" w:eastAsia="宋体" w:cs="宋体"/>
          <w:b/>
          <w:bCs/>
          <w:sz w:val="30"/>
          <w:szCs w:val="30"/>
        </w:rPr>
        <w:t>存在的主要问题及改进情况</w:t>
      </w:r>
    </w:p>
    <w:p w14:paraId="1D1949AE">
      <w:pPr>
        <w:ind w:firstLine="600" w:firstLineChars="200"/>
        <w:rPr>
          <w:rFonts w:hint="eastAsia" w:ascii="宋体" w:hAnsi="宋体" w:eastAsia="宋体" w:cs="宋体"/>
          <w:b w:val="0"/>
          <w:bCs w:val="0"/>
          <w:sz w:val="30"/>
          <w:szCs w:val="30"/>
        </w:rPr>
      </w:pPr>
      <w:r>
        <w:rPr>
          <w:rFonts w:hint="eastAsia" w:ascii="宋体" w:hAnsi="宋体" w:eastAsia="宋体" w:cs="宋体"/>
          <w:b w:val="0"/>
          <w:bCs w:val="0"/>
          <w:sz w:val="30"/>
          <w:szCs w:val="30"/>
        </w:rPr>
        <w:t>公开工作存在的主要问题：一是政府信息公开内容的完整性、及时性有待提高；二是主动公开的政府信息与公众的需求存在一些距离，信息互通交流较少。 </w:t>
      </w:r>
    </w:p>
    <w:p w14:paraId="5B9ABE5B">
      <w:pPr>
        <w:ind w:firstLine="600" w:firstLineChars="200"/>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rPr>
        <w:t>改进措施：一是加强领导，落实责任。为推进政府信息公开工作有效开展，我局严格按照“统一领导、归口负责、综合协调、各司其职”的原则，实行主要领导亲自抓，分管领导归口具体抓，各科室（单位）配合抓，局办公室负责组织实施局政府信息</w:t>
      </w:r>
      <w:r>
        <w:rPr>
          <w:rFonts w:hint="eastAsia" w:ascii="宋体" w:hAnsi="宋体" w:eastAsia="宋体" w:cs="宋体"/>
          <w:b w:val="0"/>
          <w:bCs w:val="0"/>
          <w:sz w:val="30"/>
          <w:szCs w:val="30"/>
          <w:lang w:eastAsia="zh-CN"/>
        </w:rPr>
        <w:t>公开工作</w:t>
      </w:r>
      <w:r>
        <w:rPr>
          <w:rFonts w:hint="eastAsia" w:ascii="宋体" w:hAnsi="宋体" w:eastAsia="宋体" w:cs="宋体"/>
          <w:b w:val="0"/>
          <w:bCs w:val="0"/>
          <w:sz w:val="30"/>
          <w:szCs w:val="30"/>
        </w:rPr>
        <w:t>。形成总体联动的工作格局，做到分工明确，责任到人。二是建立健全制度，完善工作机制。我局</w:t>
      </w:r>
      <w:r>
        <w:rPr>
          <w:rFonts w:hint="eastAsia" w:ascii="宋体" w:hAnsi="宋体" w:eastAsia="宋体" w:cs="宋体"/>
          <w:b w:val="0"/>
          <w:bCs w:val="0"/>
          <w:sz w:val="30"/>
          <w:szCs w:val="30"/>
          <w:lang w:eastAsia="zh-CN"/>
        </w:rPr>
        <w:t>始终把制度建设</w:t>
      </w:r>
      <w:r>
        <w:rPr>
          <w:rFonts w:hint="eastAsia" w:ascii="宋体" w:hAnsi="宋体" w:eastAsia="宋体" w:cs="宋体"/>
          <w:b w:val="0"/>
          <w:bCs w:val="0"/>
          <w:sz w:val="30"/>
          <w:szCs w:val="30"/>
        </w:rPr>
        <w:t>贯穿于政府信息公开工作之中，结合财政工作实际，认真完善各项规章制度。尤其注重</w:t>
      </w:r>
      <w:r>
        <w:rPr>
          <w:rFonts w:hint="eastAsia" w:ascii="宋体" w:hAnsi="宋体" w:eastAsia="宋体" w:cs="宋体"/>
          <w:b w:val="0"/>
          <w:bCs w:val="0"/>
          <w:sz w:val="30"/>
          <w:szCs w:val="30"/>
          <w:lang w:eastAsia="zh-CN"/>
        </w:rPr>
        <w:t>完善</w:t>
      </w:r>
      <w:r>
        <w:rPr>
          <w:rFonts w:hint="eastAsia" w:ascii="宋体" w:hAnsi="宋体" w:eastAsia="宋体" w:cs="宋体"/>
          <w:b w:val="0"/>
          <w:bCs w:val="0"/>
          <w:sz w:val="30"/>
          <w:szCs w:val="30"/>
        </w:rPr>
        <w:t>信息发布保密审查制度，严格要求信息公开工作人员发布信息时需经相关科室（单位）保密审查，分管局领导审签后方能公开。三是加大公开力度，依法公开信息。由局办公室组织，各责任科室（单位）分工负责，在原有公开的</w:t>
      </w:r>
      <w:r>
        <w:rPr>
          <w:rFonts w:hint="eastAsia" w:ascii="宋体" w:hAnsi="宋体" w:eastAsia="宋体" w:cs="宋体"/>
          <w:b w:val="0"/>
          <w:bCs w:val="0"/>
          <w:sz w:val="30"/>
          <w:szCs w:val="30"/>
          <w:lang w:val="en-US" w:eastAsia="zh-CN"/>
        </w:rPr>
        <w:t>政府</w:t>
      </w:r>
      <w:r>
        <w:rPr>
          <w:rFonts w:hint="eastAsia" w:ascii="宋体" w:hAnsi="宋体" w:eastAsia="宋体" w:cs="宋体"/>
          <w:b w:val="0"/>
          <w:bCs w:val="0"/>
          <w:sz w:val="30"/>
          <w:szCs w:val="30"/>
        </w:rPr>
        <w:t>信息的基础上，依据《条例》规定的范围和要求认真做好我局政府信息公开工作。在公开形式上，注重突出重点，讲求实效，创新形式，不断提高</w:t>
      </w:r>
      <w:r>
        <w:rPr>
          <w:rFonts w:hint="eastAsia" w:ascii="宋体" w:hAnsi="宋体" w:eastAsia="宋体" w:cs="宋体"/>
          <w:b w:val="0"/>
          <w:bCs w:val="0"/>
          <w:sz w:val="30"/>
          <w:szCs w:val="30"/>
          <w:lang w:eastAsia="zh-CN"/>
        </w:rPr>
        <w:t>政府信息公开</w:t>
      </w:r>
      <w:r>
        <w:rPr>
          <w:rFonts w:hint="eastAsia" w:ascii="宋体" w:hAnsi="宋体" w:eastAsia="宋体" w:cs="宋体"/>
          <w:b w:val="0"/>
          <w:bCs w:val="0"/>
          <w:sz w:val="30"/>
          <w:szCs w:val="30"/>
        </w:rPr>
        <w:t>工作水平。</w:t>
      </w:r>
      <w:r>
        <w:rPr>
          <w:rFonts w:hint="eastAsia" w:ascii="宋体" w:hAnsi="宋体" w:eastAsia="宋体" w:cs="宋体"/>
          <w:b w:val="0"/>
          <w:bCs w:val="0"/>
          <w:sz w:val="30"/>
          <w:szCs w:val="30"/>
          <w:lang w:val="en-US" w:eastAsia="zh-CN"/>
        </w:rPr>
        <w:t xml:space="preserve">   </w:t>
      </w:r>
    </w:p>
    <w:p w14:paraId="54C9F7E2">
      <w:pPr>
        <w:ind w:firstLine="602" w:firstLineChars="200"/>
        <w:rPr>
          <w:rFonts w:ascii="宋体" w:hAnsi="宋体" w:eastAsia="宋体" w:cs="宋体"/>
          <w:b/>
          <w:bCs/>
          <w:sz w:val="30"/>
          <w:szCs w:val="30"/>
        </w:rPr>
      </w:pPr>
      <w:r>
        <w:rPr>
          <w:rFonts w:hint="eastAsia" w:ascii="宋体" w:hAnsi="宋体" w:eastAsia="宋体" w:cs="宋体"/>
          <w:b/>
          <w:bCs/>
          <w:sz w:val="30"/>
          <w:szCs w:val="30"/>
          <w:lang w:val="en-US" w:eastAsia="zh-CN"/>
        </w:rPr>
        <w:t>六、</w:t>
      </w:r>
      <w:r>
        <w:rPr>
          <w:rFonts w:hint="eastAsia" w:ascii="宋体" w:hAnsi="宋体" w:eastAsia="宋体" w:cs="宋体"/>
          <w:b/>
          <w:bCs/>
          <w:sz w:val="30"/>
          <w:szCs w:val="30"/>
        </w:rPr>
        <w:t>其他需要报告的事项</w:t>
      </w:r>
    </w:p>
    <w:p w14:paraId="115F978E">
      <w:pPr>
        <w:ind w:firstLine="600" w:firstLineChars="200"/>
        <w:rPr>
          <w:rFonts w:hint="eastAsia" w:ascii="宋体" w:hAnsi="宋体" w:eastAsia="宋体" w:cs="宋体"/>
          <w:b w:val="0"/>
          <w:bCs w:val="0"/>
          <w:sz w:val="30"/>
          <w:szCs w:val="30"/>
          <w:lang w:eastAsia="zh-CN"/>
        </w:rPr>
      </w:pPr>
      <w:r>
        <w:rPr>
          <w:rFonts w:hint="eastAsia" w:ascii="宋体" w:hAnsi="宋体" w:eastAsia="宋体" w:cs="宋体"/>
          <w:b w:val="0"/>
          <w:bCs w:val="0"/>
          <w:sz w:val="30"/>
          <w:szCs w:val="30"/>
        </w:rPr>
        <w:t>无其他需要报告的事项</w:t>
      </w:r>
      <w:r>
        <w:rPr>
          <w:rFonts w:hint="eastAsia" w:ascii="宋体" w:hAnsi="宋体" w:eastAsia="宋体" w:cs="宋体"/>
          <w:b w:val="0"/>
          <w:bCs w:val="0"/>
          <w:sz w:val="30"/>
          <w:szCs w:val="30"/>
          <w:lang w:eastAsia="zh-CN"/>
        </w:rPr>
        <w:t>。</w:t>
      </w:r>
      <w:bookmarkStart w:id="0" w:name="_GoBack"/>
      <w:bookmarkEnd w:id="0"/>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14:paraId="74B9AEEF">
        <w:pPr>
          <w:pStyle w:val="4"/>
          <w:jc w:val="center"/>
        </w:pPr>
        <w:r>
          <w:fldChar w:fldCharType="begin"/>
        </w:r>
        <w:r>
          <w:instrText xml:space="preserve">PAGE   \* MERGEFORMAT</w:instrText>
        </w:r>
        <w:r>
          <w:fldChar w:fldCharType="separate"/>
        </w:r>
        <w:r>
          <w:rPr>
            <w:lang w:val="zh-CN"/>
          </w:rPr>
          <w:t>1</w:t>
        </w:r>
        <w:r>
          <w:fldChar w:fldCharType="end"/>
        </w:r>
      </w:p>
    </w:sdtContent>
  </w:sdt>
  <w:p w14:paraId="468C405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5649"/>
    <w:multiLevelType w:val="singleLevel"/>
    <w:tmpl w:val="94C15649"/>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834FE"/>
    <w:rsid w:val="00CD1012"/>
    <w:rsid w:val="00CF3763"/>
    <w:rsid w:val="00D72931"/>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952802"/>
    <w:rsid w:val="04B70161"/>
    <w:rsid w:val="06A434A5"/>
    <w:rsid w:val="07900177"/>
    <w:rsid w:val="07CA4C73"/>
    <w:rsid w:val="0D1C7438"/>
    <w:rsid w:val="0EF95E3E"/>
    <w:rsid w:val="0F841BAC"/>
    <w:rsid w:val="10D94ED9"/>
    <w:rsid w:val="12AB7BEB"/>
    <w:rsid w:val="13916BB7"/>
    <w:rsid w:val="16F67B0A"/>
    <w:rsid w:val="173D6B44"/>
    <w:rsid w:val="18DE0B8B"/>
    <w:rsid w:val="1D326A70"/>
    <w:rsid w:val="1F4E26E0"/>
    <w:rsid w:val="202B1BD0"/>
    <w:rsid w:val="21463587"/>
    <w:rsid w:val="243F343F"/>
    <w:rsid w:val="252A0084"/>
    <w:rsid w:val="2AFE7BEA"/>
    <w:rsid w:val="2B25609B"/>
    <w:rsid w:val="2BC71311"/>
    <w:rsid w:val="2F560859"/>
    <w:rsid w:val="31C902D1"/>
    <w:rsid w:val="345E7490"/>
    <w:rsid w:val="34707FB0"/>
    <w:rsid w:val="393E5745"/>
    <w:rsid w:val="3B291E3A"/>
    <w:rsid w:val="3BA453BA"/>
    <w:rsid w:val="3E620C74"/>
    <w:rsid w:val="3ED76D58"/>
    <w:rsid w:val="400E44FB"/>
    <w:rsid w:val="450C3AC5"/>
    <w:rsid w:val="45102C21"/>
    <w:rsid w:val="46E22257"/>
    <w:rsid w:val="49181DCF"/>
    <w:rsid w:val="49F102C7"/>
    <w:rsid w:val="4A02676F"/>
    <w:rsid w:val="4BCC7E94"/>
    <w:rsid w:val="51D907C9"/>
    <w:rsid w:val="524F43BC"/>
    <w:rsid w:val="52636D65"/>
    <w:rsid w:val="56B07488"/>
    <w:rsid w:val="608B5AEC"/>
    <w:rsid w:val="61382CF4"/>
    <w:rsid w:val="623A248A"/>
    <w:rsid w:val="68EE3DB7"/>
    <w:rsid w:val="69912B2A"/>
    <w:rsid w:val="6DA66DF4"/>
    <w:rsid w:val="6FB026B2"/>
    <w:rsid w:val="70E7254E"/>
    <w:rsid w:val="71917722"/>
    <w:rsid w:val="7198055C"/>
    <w:rsid w:val="72544ACF"/>
    <w:rsid w:val="737167F9"/>
    <w:rsid w:val="74484734"/>
    <w:rsid w:val="76BE1FCB"/>
    <w:rsid w:val="792539DA"/>
    <w:rsid w:val="79F53FD4"/>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daf973da-c08f-4c50-adcb-96be088f8115</errorID>
      <errorWord>审核不</errorWord>
      <group>L1_Word</group>
      <groupName>字词问题</groupName>
      <ability>L2_Typo</ability>
      <abilityName>字词错误</abilityName>
      <candidateList>
        <item>审查未</item>
      </candidateList>
      <explain/>
      <paraID>63A7C5E0</paraID>
      <start>73</start>
      <end>76</end>
      <status>ignored</status>
      <modifiedWord/>
      <trackRevisions>false</trackRevisions>
    </reviewItem>
    <reviewItem>
      <errorID>9ebc223f-3491-489a-803a-7cbe20c2ca41</errorID>
      <errorWord>秩序</errorWord>
      <group>L1_Word</group>
      <groupName>字词问题</groupName>
      <ability>L2_Typo</ability>
      <abilityName>字词错误</abilityName>
      <candidateList>
        <item>流程</item>
      </candidateList>
      <explain/>
      <paraID>63A7C5E0</paraID>
      <start>94</start>
      <end>96</end>
      <status>modified</status>
      <modifiedWord>流程</modifiedWord>
      <trackRevisions>false</trackRevisions>
    </reviewItem>
    <reviewItem>
      <errorID>9e17e483-4bbc-4e9f-9ed9-cc98fb512b88</errorID>
      <errorWord>。</errorWord>
      <group>L1_Grammar</group>
      <groupName>语法问题</groupName>
      <ability>L2_Grammar</ability>
      <abilityName>语法错误</abilityName>
      <candidateList>
        <item>工作。</item>
      </candidateList>
      <explain/>
      <paraID>287E247B</paraID>
      <start>11</start>
      <end>14</end>
      <status>modified</status>
      <modifiedWord>工作。</modifiedWord>
      <trackRevisions>false</trackRevisions>
    </reviewItem>
    <reviewItem>
      <errorID>1e9003ea-5bec-4037-a4c0-81215219563e</errorID>
      <errorWord>工作</errorWord>
      <group>L1_Grammar</group>
      <groupName>语法问题</groupName>
      <ability>L2_Grammar</ability>
      <abilityName>语法错误</abilityName>
      <candidateList>
        <item>公开工作</item>
      </candidateList>
      <explain/>
      <paraID>5B9ABE5B</paraID>
      <start>110</start>
      <end>114</end>
      <status>modified</status>
      <modifiedWord>公开工作</modifiedWord>
      <trackRevisions>false</trackRevisions>
    </reviewItem>
    <reviewItem>
      <errorID>8ee63a02-9024-49f3-8fd1-45688a71360f</errorID>
      <errorWord>对</errorWord>
      <group>L1_Word</group>
      <groupName>字词问题</groupName>
      <ability>L2_Typo</ability>
      <abilityName>字词错误</abilityName>
      <candidateList>
        <item>完善</item>
      </candidateList>
      <explain/>
      <paraID>5B9ABE5B</paraID>
      <start>202</start>
      <end>204</end>
      <status>modified</status>
      <modifiedWord>完善</modifiedWord>
      <trackRevisions>false</trackRevisions>
    </reviewItem>
  </reviewItems>
  <config/>
</contractReview>
</file>

<file path=customXml/itemProps1.xml><?xml version="1.0" encoding="utf-8"?>
<ds:datastoreItem xmlns:ds="http://schemas.openxmlformats.org/officeDocument/2006/customXml" ds:itemID="{4e329c0c-c10c-4a16-97f6-b85729e84f72}">
  <ds:schemaRefs/>
</ds:datastoreItem>
</file>

<file path=docProps/app.xml><?xml version="1.0" encoding="utf-8"?>
<Properties xmlns="http://schemas.openxmlformats.org/officeDocument/2006/extended-properties" xmlns:vt="http://schemas.openxmlformats.org/officeDocument/2006/docPropsVTypes">
  <Template>Normal</Template>
  <Pages>5</Pages>
  <Words>1240</Words>
  <Characters>1294</Characters>
  <Lines>10</Lines>
  <Paragraphs>2</Paragraphs>
  <TotalTime>50</TotalTime>
  <ScaleCrop>false</ScaleCrop>
  <LinksUpToDate>false</LinksUpToDate>
  <CharactersWithSpaces>1295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风中的布谷鸟</cp:lastModifiedBy>
  <cp:lastPrinted>2021-01-14T07:20:00Z</cp:lastPrinted>
  <dcterms:modified xsi:type="dcterms:W3CDTF">2026-02-05T03:08:34Z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61A2C837AB354F77876A2F2F51BA53E8_13</vt:lpwstr>
  </property>
  <property fmtid="{D5CDD505-2E9C-101B-9397-08002B2CF9AE}" pid="4" name="KSOTemplateDocerSaveRecord">
    <vt:lpwstr>eyJoZGlkIjoiNzQ5ZDdiZjFjNzc1MGFkOTJmMmEyMThkYjQzYmM0MTIiLCJ1c2VySWQiOiIyNjc4NDgwMzYifQ==</vt:lpwstr>
  </property>
</Properties>
</file>